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B750DE" w14:textId="1659A2C0" w:rsidR="00010160" w:rsidRPr="00010160" w:rsidRDefault="00010160" w:rsidP="00010160">
      <w:pPr>
        <w:rPr>
          <w:lang w:val="it-IT"/>
        </w:rPr>
      </w:pPr>
      <w:r w:rsidRPr="00010160">
        <w:rPr>
          <w:lang w:val="it-IT"/>
        </w:rPr>
        <w:t>Luigi Leuzzi</w:t>
      </w:r>
      <w:r w:rsidRPr="00010160">
        <w:rPr>
          <w:lang w:val="it-IT"/>
        </w:rPr>
        <w:br/>
        <w:t>CSCI 301-01</w:t>
      </w:r>
      <w:r w:rsidRPr="00010160">
        <w:rPr>
          <w:lang w:val="it-IT"/>
        </w:rPr>
        <w:br/>
      </w:r>
      <w:r w:rsidRPr="00010160">
        <w:rPr>
          <w:lang w:val="it-IT"/>
        </w:rPr>
        <w:t>Keyed List</w:t>
      </w:r>
      <w:r w:rsidRPr="00010160">
        <w:rPr>
          <w:lang w:val="it-IT"/>
        </w:rPr>
        <w:br/>
      </w:r>
      <w:r w:rsidRPr="00010160">
        <w:rPr>
          <w:lang w:val="it-IT"/>
        </w:rPr>
        <w:t>02/</w:t>
      </w:r>
      <w:r>
        <w:rPr>
          <w:lang w:val="it-IT"/>
        </w:rPr>
        <w:t>25</w:t>
      </w:r>
      <w:r w:rsidRPr="00010160">
        <w:rPr>
          <w:lang w:val="it-IT"/>
        </w:rPr>
        <w:t>/2019</w:t>
      </w:r>
    </w:p>
    <w:p w14:paraId="6EA61AB4" w14:textId="3B3E6567" w:rsidR="00010160" w:rsidRPr="00010160" w:rsidRDefault="00010160" w:rsidP="00010160">
      <w:pPr>
        <w:jc w:val="center"/>
        <w:rPr>
          <w:b/>
        </w:rPr>
      </w:pPr>
      <w:r w:rsidRPr="00010160">
        <w:rPr>
          <w:b/>
        </w:rPr>
        <w:t xml:space="preserve">Project </w:t>
      </w:r>
      <w:r>
        <w:rPr>
          <w:b/>
        </w:rPr>
        <w:t>5</w:t>
      </w:r>
      <w:r w:rsidRPr="00010160">
        <w:rPr>
          <w:b/>
        </w:rPr>
        <w:t>: Summary</w:t>
      </w:r>
    </w:p>
    <w:p w14:paraId="03B9AF79" w14:textId="494B4729" w:rsidR="00890CA0" w:rsidRDefault="00010160" w:rsidP="00010160">
      <w:pPr>
        <w:ind w:firstLine="720"/>
      </w:pPr>
      <w:r>
        <w:t>A Keyed List is a special form of Linked List that uses a key field to determine its order. In this case the key field was the exponent, which are inserted in the list in crescent order.</w:t>
      </w:r>
    </w:p>
    <w:p w14:paraId="67F5CFCD" w14:textId="5A463362" w:rsidR="00010160" w:rsidRDefault="00010160">
      <w:r>
        <w:tab/>
        <w:t xml:space="preserve">Compared to the Linked List, most of the written function remained really </w:t>
      </w:r>
      <w:proofErr w:type="gramStart"/>
      <w:r>
        <w:t>similar to</w:t>
      </w:r>
      <w:proofErr w:type="gramEnd"/>
      <w:r>
        <w:t xml:space="preserve"> accommodate the new Node’s field. The ‘&lt;&lt;’ operator function changed a lot, in order to makes the </w:t>
      </w:r>
      <w:proofErr w:type="gramStart"/>
      <w:r>
        <w:t>polynomial</w:t>
      </w:r>
      <w:proofErr w:type="gramEnd"/>
      <w:r>
        <w:t xml:space="preserve"> feel realistic. For example, coefficient with same exponent needs to be </w:t>
      </w:r>
      <w:proofErr w:type="gramStart"/>
      <w:r>
        <w:t>summed</w:t>
      </w:r>
      <w:r w:rsidR="00EC0FA8">
        <w:t xml:space="preserve">, </w:t>
      </w:r>
      <w:r>
        <w:t xml:space="preserve"> the</w:t>
      </w:r>
      <w:proofErr w:type="gramEnd"/>
      <w:r>
        <w:t xml:space="preserve"> ‘+’ character must not appear at the end of the polynomial, and so on.</w:t>
      </w:r>
      <w:r w:rsidR="00EC0FA8">
        <w:t xml:space="preserve"> The most tricky function is insert(), which </w:t>
      </w:r>
      <w:r w:rsidR="00EC0FA8">
        <w:t>needs to hand many exceptions</w:t>
      </w:r>
      <w:r w:rsidR="00EC0FA8">
        <w:t>.</w:t>
      </w:r>
      <w:bookmarkStart w:id="0" w:name="_GoBack"/>
      <w:bookmarkEnd w:id="0"/>
    </w:p>
    <w:p w14:paraId="47FE9196" w14:textId="1080C6CC" w:rsidR="00010160" w:rsidRDefault="00010160">
      <w:r>
        <w:tab/>
        <w:t xml:space="preserve">In the </w:t>
      </w:r>
      <w:proofErr w:type="gramStart"/>
      <w:r>
        <w:t>derivative(</w:t>
      </w:r>
      <w:proofErr w:type="gramEnd"/>
      <w:r>
        <w:t xml:space="preserve">) function I decided to return a new </w:t>
      </w:r>
      <w:proofErr w:type="spellStart"/>
      <w:r w:rsidR="00EC0FA8">
        <w:t>P</w:t>
      </w:r>
      <w:r>
        <w:t>List</w:t>
      </w:r>
      <w:proofErr w:type="spellEnd"/>
      <w:r>
        <w:t xml:space="preserve">. This was </w:t>
      </w:r>
      <w:r w:rsidR="00EC0FA8">
        <w:t xml:space="preserve">not </w:t>
      </w:r>
      <w:proofErr w:type="gramStart"/>
      <w:r>
        <w:t>required</w:t>
      </w:r>
      <w:r w:rsidR="00EC0FA8">
        <w:t>,</w:t>
      </w:r>
      <w:proofErr w:type="gramEnd"/>
      <w:r w:rsidR="00EC0FA8">
        <w:t xml:space="preserve"> therefore </w:t>
      </w:r>
      <w:r>
        <w:t xml:space="preserve">I want to address it. I thought such a solution might be more versatile, moreover I could use the already built </w:t>
      </w:r>
      <w:proofErr w:type="gramStart"/>
      <w:r>
        <w:t>insert(</w:t>
      </w:r>
      <w:proofErr w:type="gramEnd"/>
      <w:r>
        <w:t xml:space="preserve">) function to rapidly build the new </w:t>
      </w:r>
      <w:proofErr w:type="spellStart"/>
      <w:r>
        <w:t>PList</w:t>
      </w:r>
      <w:proofErr w:type="spellEnd"/>
      <w:r>
        <w:t>.</w:t>
      </w:r>
    </w:p>
    <w:sectPr w:rsidR="00010160" w:rsidSect="00D379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EEE"/>
    <w:rsid w:val="00010160"/>
    <w:rsid w:val="00890CA0"/>
    <w:rsid w:val="008D1EEE"/>
    <w:rsid w:val="00D379BE"/>
    <w:rsid w:val="00EC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BF89D"/>
  <w15:chartTrackingRefBased/>
  <w15:docId w15:val="{D50BB034-9A79-4EE9-887F-034D3CFEF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101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Leuzzi</dc:creator>
  <cp:keywords/>
  <dc:description/>
  <cp:lastModifiedBy>Luigi Leuzzi</cp:lastModifiedBy>
  <cp:revision>2</cp:revision>
  <dcterms:created xsi:type="dcterms:W3CDTF">2019-02-27T19:14:00Z</dcterms:created>
  <dcterms:modified xsi:type="dcterms:W3CDTF">2019-02-27T19:29:00Z</dcterms:modified>
</cp:coreProperties>
</file>