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83DB8" w14:textId="70892609" w:rsidR="002C04B6" w:rsidRPr="002C04B6" w:rsidRDefault="002C04B6" w:rsidP="002C04B6">
      <w:pPr>
        <w:rPr>
          <w:lang w:val="it-IT"/>
        </w:rPr>
      </w:pPr>
      <w:r>
        <w:rPr>
          <w:lang w:val="it-IT"/>
        </w:rPr>
        <w:t>Luigi Leuzzi</w:t>
      </w:r>
      <w:r>
        <w:rPr>
          <w:lang w:val="it-IT"/>
        </w:rPr>
        <w:br/>
        <w:t>CSCI 301</w:t>
      </w:r>
      <w:r>
        <w:rPr>
          <w:lang w:val="it-IT"/>
        </w:rPr>
        <w:br/>
        <w:t>01/23/2019</w:t>
      </w:r>
    </w:p>
    <w:p w14:paraId="4BCBF1CE" w14:textId="6E6995E4" w:rsidR="00890CA0" w:rsidRPr="002C04B6" w:rsidRDefault="00164761" w:rsidP="00164761">
      <w:pPr>
        <w:jc w:val="center"/>
        <w:rPr>
          <w:b/>
        </w:rPr>
      </w:pPr>
      <w:r w:rsidRPr="002C04B6">
        <w:rPr>
          <w:b/>
        </w:rPr>
        <w:t>Project 1: User Document</w:t>
      </w:r>
    </w:p>
    <w:p w14:paraId="242FC921" w14:textId="127F02DD" w:rsidR="00164761" w:rsidRDefault="00164761" w:rsidP="00164761">
      <w:r w:rsidRPr="00164761">
        <w:t xml:space="preserve">A </w:t>
      </w:r>
      <w:r w:rsidR="005958F5">
        <w:rPr>
          <w:b/>
        </w:rPr>
        <w:t>magic</w:t>
      </w:r>
      <w:r w:rsidRPr="00164761">
        <w:rPr>
          <w:b/>
        </w:rPr>
        <w:t xml:space="preserve"> square </w:t>
      </w:r>
      <w:r w:rsidRPr="00164761">
        <w:t>is a s</w:t>
      </w:r>
      <w:r>
        <w:t xml:space="preserve">quare which </w:t>
      </w:r>
      <w:r w:rsidR="005958F5">
        <w:t>has</w:t>
      </w:r>
      <w:r>
        <w:t xml:space="preserve"> diagonals, rows, and columns </w:t>
      </w:r>
      <w:r w:rsidR="005958F5">
        <w:t xml:space="preserve">that </w:t>
      </w:r>
      <w:r>
        <w:t>sums to the same result. Moreover, each number should not be repeated more than once, in a range from 1 to n, where n is the size of the square.</w:t>
      </w:r>
    </w:p>
    <w:p w14:paraId="24F9F868" w14:textId="122367AA" w:rsidR="00164761" w:rsidRDefault="00164761" w:rsidP="00164761">
      <w:r>
        <w:t>The size and the values of the square should be inserted in a file following the format:</w:t>
      </w:r>
    </w:p>
    <w:p w14:paraId="734C92D6" w14:textId="693B44A1" w:rsidR="00164761" w:rsidRPr="00CC6E57" w:rsidRDefault="00164761" w:rsidP="00164761">
      <w:pPr>
        <w:rPr>
          <w:rFonts w:ascii="Century Gothic" w:hAnsi="Century Gothic"/>
          <w:sz w:val="20"/>
          <w:szCs w:val="20"/>
        </w:rPr>
      </w:pPr>
      <w:r w:rsidRPr="00CC6E57">
        <w:rPr>
          <w:rFonts w:ascii="Century Gothic" w:hAnsi="Century Gothic"/>
          <w:sz w:val="20"/>
          <w:szCs w:val="20"/>
        </w:rPr>
        <w:t>4</w:t>
      </w:r>
      <w:r w:rsidRPr="00CC6E57">
        <w:rPr>
          <w:rFonts w:ascii="Century Gothic" w:hAnsi="Century Gothic"/>
          <w:sz w:val="20"/>
          <w:szCs w:val="20"/>
        </w:rPr>
        <w:br/>
        <w:t>8 11 14 1</w:t>
      </w:r>
      <w:r w:rsidRPr="00CC6E57">
        <w:rPr>
          <w:rFonts w:ascii="Century Gothic" w:hAnsi="Century Gothic"/>
          <w:sz w:val="20"/>
          <w:szCs w:val="20"/>
        </w:rPr>
        <w:br/>
        <w:t>13 2 7 12</w:t>
      </w:r>
      <w:r w:rsidRPr="00CC6E57">
        <w:rPr>
          <w:rFonts w:ascii="Century Gothic" w:hAnsi="Century Gothic"/>
          <w:sz w:val="20"/>
          <w:szCs w:val="20"/>
        </w:rPr>
        <w:br/>
        <w:t>3 16 9 6</w:t>
      </w:r>
      <w:r w:rsidRPr="00CC6E57">
        <w:rPr>
          <w:rFonts w:ascii="Century Gothic" w:hAnsi="Century Gothic"/>
          <w:sz w:val="20"/>
          <w:szCs w:val="20"/>
        </w:rPr>
        <w:br/>
        <w:t>10 5 4 15</w:t>
      </w:r>
    </w:p>
    <w:p w14:paraId="6311F3AC" w14:textId="19C78352" w:rsidR="009341C2" w:rsidRDefault="009341C2" w:rsidP="00164761">
      <w:r>
        <w:t xml:space="preserve">After running the program, input the name of the file, for example </w:t>
      </w:r>
      <w:r w:rsidRPr="00CC6E57">
        <w:rPr>
          <w:rFonts w:ascii="Century Gothic" w:hAnsi="Century Gothic"/>
          <w:sz w:val="20"/>
          <w:szCs w:val="20"/>
        </w:rPr>
        <w:t>sq4.txt</w:t>
      </w:r>
      <w:r>
        <w:t>.</w:t>
      </w:r>
    </w:p>
    <w:p w14:paraId="22579043" w14:textId="182753EB" w:rsidR="009341C2" w:rsidRDefault="009341C2" w:rsidP="00164761">
      <w:bookmarkStart w:id="0" w:name="_GoBack"/>
      <w:bookmarkEnd w:id="0"/>
      <w:r>
        <w:t xml:space="preserve">The program will </w:t>
      </w:r>
      <w:r w:rsidR="00804E20">
        <w:t>now</w:t>
      </w:r>
      <w:r>
        <w:t xml:space="preserve"> elaborate </w:t>
      </w:r>
      <w:r w:rsidR="00804E20">
        <w:t>the</w:t>
      </w:r>
      <w:r>
        <w:t xml:space="preserve"> file and output by </w:t>
      </w:r>
      <w:r w:rsidR="00804E20">
        <w:t>terminal a visual feedback. In this case it will look</w:t>
      </w:r>
      <w:r>
        <w:t xml:space="preserve"> like this:</w:t>
      </w:r>
    </w:p>
    <w:p w14:paraId="6957735E" w14:textId="6056DB1B" w:rsidR="009341C2" w:rsidRPr="00CC6E57" w:rsidRDefault="009341C2" w:rsidP="009341C2">
      <w:pPr>
        <w:rPr>
          <w:rFonts w:ascii="Century Gothic" w:hAnsi="Century Gothic" w:cs="Arial"/>
          <w:sz w:val="20"/>
          <w:szCs w:val="20"/>
        </w:rPr>
      </w:pPr>
      <w:r w:rsidRPr="00CC6E57">
        <w:rPr>
          <w:rFonts w:ascii="Century Gothic" w:hAnsi="Century Gothic" w:cs="Arial"/>
          <w:sz w:val="20"/>
          <w:szCs w:val="20"/>
        </w:rPr>
        <w:t>Enter input file name: sq4.txt</w:t>
      </w:r>
      <w:r w:rsidR="00CC6E57" w:rsidRPr="00CC6E57">
        <w:rPr>
          <w:rFonts w:ascii="Century Gothic" w:hAnsi="Century Gothic" w:cs="Arial"/>
          <w:sz w:val="20"/>
          <w:szCs w:val="20"/>
        </w:rPr>
        <w:br/>
      </w:r>
      <w:r w:rsidRPr="00CC6E57">
        <w:rPr>
          <w:rFonts w:ascii="Century Gothic" w:hAnsi="Century Gothic" w:cs="Arial"/>
          <w:sz w:val="20"/>
          <w:szCs w:val="20"/>
        </w:rPr>
        <w:t>The matrix:</w:t>
      </w:r>
      <w:r w:rsidRPr="00CC6E57">
        <w:rPr>
          <w:rFonts w:ascii="Century Gothic" w:hAnsi="Century Gothic" w:cs="Arial"/>
          <w:sz w:val="20"/>
          <w:szCs w:val="20"/>
        </w:rPr>
        <w:br/>
        <w:t>8 11 14 1</w:t>
      </w:r>
      <w:r w:rsidRPr="00CC6E57">
        <w:rPr>
          <w:rFonts w:ascii="Century Gothic" w:hAnsi="Century Gothic" w:cs="Arial"/>
          <w:sz w:val="20"/>
          <w:szCs w:val="20"/>
        </w:rPr>
        <w:br/>
        <w:t>13 2 7 12</w:t>
      </w:r>
      <w:r w:rsidRPr="00CC6E57">
        <w:rPr>
          <w:rFonts w:ascii="Century Gothic" w:hAnsi="Century Gothic" w:cs="Arial"/>
          <w:sz w:val="20"/>
          <w:szCs w:val="20"/>
        </w:rPr>
        <w:br/>
        <w:t>3 16 9 6</w:t>
      </w:r>
      <w:r w:rsidRPr="00CC6E57">
        <w:rPr>
          <w:rFonts w:ascii="Century Gothic" w:hAnsi="Century Gothic" w:cs="Arial"/>
          <w:sz w:val="20"/>
          <w:szCs w:val="20"/>
        </w:rPr>
        <w:br/>
        <w:t>10 5 4 15</w:t>
      </w:r>
      <w:r w:rsidR="00CC6E57" w:rsidRPr="00CC6E57">
        <w:rPr>
          <w:rFonts w:ascii="Century Gothic" w:hAnsi="Century Gothic" w:cs="Arial"/>
          <w:sz w:val="20"/>
          <w:szCs w:val="20"/>
        </w:rPr>
        <w:br/>
      </w:r>
      <w:r w:rsidRPr="00CC6E57">
        <w:rPr>
          <w:rFonts w:ascii="Century Gothic" w:hAnsi="Century Gothic" w:cs="Arial"/>
          <w:sz w:val="20"/>
          <w:szCs w:val="20"/>
        </w:rPr>
        <w:t>IS an order-4 magic square.</w:t>
      </w:r>
      <w:r w:rsidR="00CC6E57" w:rsidRPr="00CC6E57">
        <w:rPr>
          <w:rFonts w:ascii="Century Gothic" w:hAnsi="Century Gothic" w:cs="Arial"/>
          <w:sz w:val="20"/>
          <w:szCs w:val="20"/>
        </w:rPr>
        <w:br/>
      </w:r>
      <w:r w:rsidRPr="00CC6E57">
        <w:rPr>
          <w:rFonts w:ascii="Century Gothic" w:hAnsi="Century Gothic" w:cs="Arial"/>
          <w:sz w:val="20"/>
          <w:szCs w:val="20"/>
        </w:rPr>
        <w:t>Each value appears once, and its rows,</w:t>
      </w:r>
      <w:r w:rsidR="00CC6E57" w:rsidRPr="00CC6E57">
        <w:rPr>
          <w:rFonts w:ascii="Century Gothic" w:hAnsi="Century Gothic" w:cs="Arial"/>
          <w:sz w:val="20"/>
          <w:szCs w:val="20"/>
        </w:rPr>
        <w:br/>
      </w:r>
      <w:r w:rsidRPr="00CC6E57">
        <w:rPr>
          <w:rFonts w:ascii="Century Gothic" w:hAnsi="Century Gothic" w:cs="Arial"/>
          <w:sz w:val="20"/>
          <w:szCs w:val="20"/>
        </w:rPr>
        <w:t>columns, and diagonals sum to 34</w:t>
      </w:r>
    </w:p>
    <w:p w14:paraId="72C3DBD5" w14:textId="3A666699" w:rsidR="009341C2" w:rsidRPr="00164761" w:rsidRDefault="009341C2" w:rsidP="009341C2">
      <w:r>
        <w:t>Note that the program will output also the matrix, so if something is formatted wrong it’s visible right away.</w:t>
      </w:r>
    </w:p>
    <w:sectPr w:rsidR="009341C2" w:rsidRPr="00164761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48"/>
    <w:rsid w:val="00075A48"/>
    <w:rsid w:val="00153202"/>
    <w:rsid w:val="00164761"/>
    <w:rsid w:val="002C04B6"/>
    <w:rsid w:val="005958F5"/>
    <w:rsid w:val="00804E20"/>
    <w:rsid w:val="00890CA0"/>
    <w:rsid w:val="009341C2"/>
    <w:rsid w:val="00CC6E57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C9465"/>
  <w15:chartTrackingRefBased/>
  <w15:docId w15:val="{E10F206F-B566-4A55-931F-D8136AB8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Leuzzi, Luigi</cp:lastModifiedBy>
  <cp:revision>6</cp:revision>
  <dcterms:created xsi:type="dcterms:W3CDTF">2019-01-23T13:11:00Z</dcterms:created>
  <dcterms:modified xsi:type="dcterms:W3CDTF">2019-01-23T15:50:00Z</dcterms:modified>
</cp:coreProperties>
</file>