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3588A" w14:textId="39CBFE09" w:rsidR="00DE2819" w:rsidRPr="001F6B3B" w:rsidRDefault="00DE2819" w:rsidP="00DE2819">
      <w:pPr>
        <w:rPr>
          <w:sz w:val="28"/>
          <w:szCs w:val="28"/>
        </w:rPr>
      </w:pPr>
      <w:r w:rsidRPr="001F6B3B">
        <w:t>Luigi Leuzzi</w:t>
      </w:r>
      <w:r w:rsidRPr="001F6B3B">
        <w:br/>
        <w:t>CSCI</w:t>
      </w:r>
      <w:r w:rsidR="007475F4" w:rsidRPr="001F6B3B">
        <w:t xml:space="preserve"> </w:t>
      </w:r>
      <w:r w:rsidRPr="001F6B3B">
        <w:t>301-01</w:t>
      </w:r>
      <w:r w:rsidRPr="001F6B3B">
        <w:br/>
      </w:r>
      <w:r w:rsidR="00CA1121">
        <w:t>I</w:t>
      </w:r>
      <w:r w:rsidR="00CA1121" w:rsidRPr="00CA1121">
        <w:t xml:space="preserve">mplementing an </w:t>
      </w:r>
      <w:r w:rsidR="00CA1121">
        <w:t>O</w:t>
      </w:r>
      <w:r w:rsidR="00CA1121" w:rsidRPr="00CA1121">
        <w:t xml:space="preserve">rdered </w:t>
      </w:r>
      <w:r w:rsidR="00CA1121">
        <w:t>L</w:t>
      </w:r>
      <w:r w:rsidR="00CA1121" w:rsidRPr="00CA1121">
        <w:t xml:space="preserve">ist with a </w:t>
      </w:r>
      <w:r w:rsidR="00CA1121">
        <w:t>B</w:t>
      </w:r>
      <w:r w:rsidR="00CA1121" w:rsidRPr="00CA1121">
        <w:t xml:space="preserve">inary </w:t>
      </w:r>
      <w:r w:rsidR="00CA1121">
        <w:t>S</w:t>
      </w:r>
      <w:r w:rsidR="00CA1121" w:rsidRPr="00CA1121">
        <w:t xml:space="preserve">earch </w:t>
      </w:r>
      <w:r w:rsidR="00CA1121">
        <w:t>T</w:t>
      </w:r>
      <w:r w:rsidR="00CA1121" w:rsidRPr="00CA1121">
        <w:t>ree</w:t>
      </w:r>
      <w:r w:rsidRPr="001F6B3B">
        <w:br/>
      </w:r>
      <w:r w:rsidR="006C01B2" w:rsidRPr="001F6B3B">
        <w:t>4</w:t>
      </w:r>
      <w:r w:rsidRPr="001F6B3B">
        <w:t>/</w:t>
      </w:r>
      <w:r w:rsidR="00CA1121">
        <w:t>23</w:t>
      </w:r>
      <w:r w:rsidRPr="001F6B3B">
        <w:t>/2019</w:t>
      </w:r>
    </w:p>
    <w:p w14:paraId="11E88A3D" w14:textId="5D38A78B" w:rsidR="00DE2819" w:rsidRPr="0065647A" w:rsidRDefault="00DE2819" w:rsidP="00DE2819">
      <w:pPr>
        <w:jc w:val="center"/>
        <w:rPr>
          <w:b/>
          <w:sz w:val="28"/>
          <w:szCs w:val="28"/>
        </w:rPr>
      </w:pPr>
      <w:r w:rsidRPr="0065647A">
        <w:rPr>
          <w:b/>
          <w:sz w:val="28"/>
          <w:szCs w:val="28"/>
        </w:rPr>
        <w:t xml:space="preserve">Project </w:t>
      </w:r>
      <w:r w:rsidR="00CA1121">
        <w:rPr>
          <w:b/>
          <w:sz w:val="28"/>
          <w:szCs w:val="28"/>
        </w:rPr>
        <w:t>10</w:t>
      </w:r>
      <w:r w:rsidRPr="0065647A">
        <w:rPr>
          <w:b/>
          <w:sz w:val="28"/>
          <w:szCs w:val="28"/>
        </w:rPr>
        <w:t>: Design Document</w:t>
      </w:r>
    </w:p>
    <w:p w14:paraId="210C136A" w14:textId="77777777" w:rsidR="00DE2819" w:rsidRDefault="00DE2819" w:rsidP="00DE2819">
      <w:pPr>
        <w:rPr>
          <w:b/>
        </w:rPr>
      </w:pPr>
      <w:r>
        <w:rPr>
          <w:b/>
        </w:rPr>
        <w:t>Introduction</w:t>
      </w:r>
    </w:p>
    <w:p w14:paraId="4C861DF1" w14:textId="3E7D98F6" w:rsidR="0010697B" w:rsidRDefault="00DE2819" w:rsidP="0010697B">
      <w:r>
        <w:tab/>
      </w:r>
      <w:r w:rsidR="0010697B">
        <w:t>Th</w:t>
      </w:r>
      <w:r w:rsidR="0010697B">
        <w:t xml:space="preserve">e </w:t>
      </w:r>
      <w:r w:rsidR="0010697B">
        <w:t>program implements a binary search tree</w:t>
      </w:r>
      <w:r w:rsidR="0010697B">
        <w:t xml:space="preserve"> </w:t>
      </w:r>
      <w:r w:rsidR="0010697B">
        <w:t>(BST) data structure. It is a binary tree where each</w:t>
      </w:r>
      <w:r w:rsidR="0010697B">
        <w:t xml:space="preserve"> </w:t>
      </w:r>
      <w:r w:rsidR="0010697B">
        <w:t>Node has</w:t>
      </w:r>
      <w:r w:rsidR="00137E4C">
        <w:t xml:space="preserve"> </w:t>
      </w:r>
      <w:r w:rsidR="0010697B">
        <w:t xml:space="preserve">a value greater than its left subtree and less of its right subtree. </w:t>
      </w:r>
      <w:r w:rsidR="00137E4C">
        <w:t>It</w:t>
      </w:r>
      <w:r w:rsidR="0010697B">
        <w:t xml:space="preserve"> handles an </w:t>
      </w:r>
      <w:r w:rsidR="00137E4C">
        <w:t xml:space="preserve">ordered list, which </w:t>
      </w:r>
      <w:r w:rsidR="00137E4C" w:rsidRPr="00137E4C">
        <w:t xml:space="preserve">is a list </w:t>
      </w:r>
      <w:r w:rsidR="00137E4C">
        <w:t>of Nodes</w:t>
      </w:r>
      <w:r w:rsidR="00137E4C" w:rsidRPr="00137E4C">
        <w:t xml:space="preserve"> arranged in ascending order</w:t>
      </w:r>
      <w:r w:rsidR="00137E4C">
        <w:t xml:space="preserve"> by its value</w:t>
      </w:r>
      <w:r w:rsidR="0010697B">
        <w:t xml:space="preserve">. </w:t>
      </w:r>
      <w:r w:rsidR="00137E4C">
        <w:t>The main</w:t>
      </w:r>
      <w:r w:rsidR="0010697B">
        <w:t xml:space="preserve"> will allow the user to test each functionality of the BST</w:t>
      </w:r>
      <w:r w:rsidR="00137E4C">
        <w:t>.</w:t>
      </w:r>
    </w:p>
    <w:p w14:paraId="3DC42F3E" w14:textId="63F51727" w:rsidR="00DE2819" w:rsidRDefault="00DE2819" w:rsidP="0010697B">
      <w:pPr>
        <w:rPr>
          <w:b/>
        </w:rPr>
      </w:pPr>
      <w:r>
        <w:rPr>
          <w:b/>
        </w:rPr>
        <w:t>Data Structures</w:t>
      </w:r>
    </w:p>
    <w:p w14:paraId="5C9707B0" w14:textId="54F8325C" w:rsidR="006C01B2" w:rsidRDefault="00DE2819" w:rsidP="00137E4C">
      <w:r>
        <w:tab/>
      </w:r>
      <w:r w:rsidR="006C01B2">
        <w:t xml:space="preserve">The program uses </w:t>
      </w:r>
      <w:r w:rsidR="00137E4C">
        <w:t>the Binary Search Tree (BST) data structure. It is the whole scope of the program, therefore, a BST class has been created, with proper attributes (Node and root) and methods (insert, remove, make empty, and so on). The main program will allow the testing of each functionality.</w:t>
      </w:r>
    </w:p>
    <w:p w14:paraId="228D18B5" w14:textId="77777777" w:rsidR="00DE2819" w:rsidRDefault="00DE2819" w:rsidP="00DE2819">
      <w:pPr>
        <w:rPr>
          <w:b/>
        </w:rPr>
      </w:pPr>
      <w:r>
        <w:rPr>
          <w:b/>
        </w:rPr>
        <w:t>Functions</w:t>
      </w:r>
    </w:p>
    <w:p w14:paraId="75D85E7F" w14:textId="552AECAD" w:rsidR="00137E4C" w:rsidRDefault="00DE2819" w:rsidP="00137E4C">
      <w:r>
        <w:rPr>
          <w:b/>
        </w:rPr>
        <w:tab/>
      </w:r>
      <w:r w:rsidR="00734B07">
        <w:t xml:space="preserve">The </w:t>
      </w:r>
      <w:r w:rsidR="00137E4C">
        <w:t xml:space="preserve">BST class has 14 functions, but only 7 are the real functionalities. The reason is that </w:t>
      </w:r>
      <w:r w:rsidR="00BF5F47">
        <w:t>almost all of them</w:t>
      </w:r>
      <w:r w:rsidR="00137E4C">
        <w:t xml:space="preserve"> are recursive, </w:t>
      </w:r>
      <w:r w:rsidR="005E72FF">
        <w:t>therefore,</w:t>
      </w:r>
      <w:r w:rsidR="00BF5F47">
        <w:t xml:space="preserve"> they</w:t>
      </w:r>
      <w:r w:rsidR="005E72FF">
        <w:t xml:space="preserve"> require the private root </w:t>
      </w:r>
      <w:r w:rsidR="00BF5F47">
        <w:t xml:space="preserve">Node </w:t>
      </w:r>
      <w:r w:rsidR="005E72FF">
        <w:t>variable as argument</w:t>
      </w:r>
      <w:r w:rsidR="00BF5F47">
        <w:t>. The</w:t>
      </w:r>
      <w:r w:rsidR="005E72FF">
        <w:t xml:space="preserve"> public functions will</w:t>
      </w:r>
      <w:r w:rsidR="00BF5F47">
        <w:t xml:space="preserve"> then</w:t>
      </w:r>
      <w:r w:rsidR="005E72FF">
        <w:t xml:space="preserve"> call the respective private recursive function </w:t>
      </w:r>
      <w:bookmarkStart w:id="0" w:name="_GoBack"/>
      <w:bookmarkEnd w:id="0"/>
      <w:r w:rsidR="005E72FF">
        <w:t xml:space="preserve">providing the root </w:t>
      </w:r>
      <w:r w:rsidR="00BF5F47">
        <w:t>N</w:t>
      </w:r>
      <w:r w:rsidR="005E72FF">
        <w:t>o</w:t>
      </w:r>
      <w:r w:rsidR="00BF5F47">
        <w:t>de</w:t>
      </w:r>
      <w:r w:rsidR="005E72FF">
        <w:t>.</w:t>
      </w:r>
    </w:p>
    <w:tbl>
      <w:tblPr>
        <w:tblStyle w:val="GridTable1Light"/>
        <w:tblW w:w="10048" w:type="dxa"/>
        <w:tblLook w:val="04A0" w:firstRow="1" w:lastRow="0" w:firstColumn="1" w:lastColumn="0" w:noHBand="0" w:noVBand="1"/>
      </w:tblPr>
      <w:tblGrid>
        <w:gridCol w:w="1615"/>
        <w:gridCol w:w="1710"/>
        <w:gridCol w:w="6723"/>
      </w:tblGrid>
      <w:tr w:rsidR="005E72FF" w:rsidRPr="005E72FF" w14:paraId="6FDC4FE7" w14:textId="1245A049" w:rsidTr="007C20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14:paraId="6B9DC9A2" w14:textId="6456AEF2" w:rsidR="005E72FF" w:rsidRPr="005E72FF" w:rsidRDefault="005E72FF" w:rsidP="00137E4C">
            <w:pPr>
              <w:rPr>
                <w:b w:val="0"/>
              </w:rPr>
            </w:pPr>
            <w:r w:rsidRPr="005E72FF">
              <w:rPr>
                <w:b w:val="0"/>
              </w:rPr>
              <w:t>Public</w:t>
            </w:r>
            <w:r>
              <w:rPr>
                <w:b w:val="0"/>
              </w:rPr>
              <w:t xml:space="preserve"> function</w:t>
            </w:r>
          </w:p>
        </w:tc>
        <w:tc>
          <w:tcPr>
            <w:tcW w:w="1710" w:type="dxa"/>
          </w:tcPr>
          <w:p w14:paraId="1F4D344E" w14:textId="2C456D82" w:rsidR="005E72FF" w:rsidRPr="005E72FF" w:rsidRDefault="005E72FF" w:rsidP="00137E4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5E72FF">
              <w:rPr>
                <w:b w:val="0"/>
              </w:rPr>
              <w:t>Private</w:t>
            </w:r>
            <w:r>
              <w:rPr>
                <w:b w:val="0"/>
              </w:rPr>
              <w:t xml:space="preserve"> function</w:t>
            </w:r>
          </w:p>
        </w:tc>
        <w:tc>
          <w:tcPr>
            <w:tcW w:w="6723" w:type="dxa"/>
          </w:tcPr>
          <w:p w14:paraId="1422DCF3" w14:textId="2936AA78" w:rsidR="005E72FF" w:rsidRPr="005E72FF" w:rsidRDefault="007C20C9" w:rsidP="00137E4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Role</w:t>
            </w:r>
          </w:p>
        </w:tc>
      </w:tr>
      <w:tr w:rsidR="005E72FF" w:rsidRPr="005E72FF" w14:paraId="723CB860" w14:textId="77AC70AD" w:rsidTr="007C20C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14:paraId="71F23A44" w14:textId="306B3B8F" w:rsidR="005E72FF" w:rsidRPr="005E72FF" w:rsidRDefault="005E72FF" w:rsidP="00137E4C">
            <w:pPr>
              <w:rPr>
                <w:b w:val="0"/>
              </w:rPr>
            </w:pPr>
            <w:r>
              <w:rPr>
                <w:b w:val="0"/>
              </w:rPr>
              <w:t>empty</w:t>
            </w:r>
          </w:p>
        </w:tc>
        <w:tc>
          <w:tcPr>
            <w:tcW w:w="1710" w:type="dxa"/>
          </w:tcPr>
          <w:p w14:paraId="74B22B86" w14:textId="77777777" w:rsidR="005E72FF" w:rsidRPr="005E72FF" w:rsidRDefault="005E72FF" w:rsidP="00137E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23" w:type="dxa"/>
          </w:tcPr>
          <w:p w14:paraId="2D6B9B1A" w14:textId="19623FD0" w:rsidR="005E72FF" w:rsidRPr="005E72FF" w:rsidRDefault="007C20C9" w:rsidP="00137E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</w:t>
            </w:r>
            <w:r w:rsidR="005E72FF">
              <w:t>eturn</w:t>
            </w:r>
            <w:r>
              <w:t>s whether the BST is empty</w:t>
            </w:r>
            <w:r w:rsidR="00CD169A">
              <w:t>. It is the only non-recursive function</w:t>
            </w:r>
          </w:p>
        </w:tc>
      </w:tr>
      <w:tr w:rsidR="005E72FF" w:rsidRPr="005E72FF" w14:paraId="0D5764F2" w14:textId="2CD493CC" w:rsidTr="007C20C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14:paraId="1E7A2F17" w14:textId="698764F3" w:rsidR="005E72FF" w:rsidRPr="005E72FF" w:rsidRDefault="005E72FF" w:rsidP="00137E4C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make_empty</w:t>
            </w:r>
            <w:proofErr w:type="spellEnd"/>
          </w:p>
        </w:tc>
        <w:tc>
          <w:tcPr>
            <w:tcW w:w="1710" w:type="dxa"/>
          </w:tcPr>
          <w:p w14:paraId="506D54B4" w14:textId="141A00AF" w:rsidR="005E72FF" w:rsidRPr="005E72FF" w:rsidRDefault="005E72FF" w:rsidP="00137E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destroy</w:t>
            </w:r>
          </w:p>
        </w:tc>
        <w:tc>
          <w:tcPr>
            <w:tcW w:w="6723" w:type="dxa"/>
          </w:tcPr>
          <w:p w14:paraId="7236B978" w14:textId="12BDA76B" w:rsidR="005E72FF" w:rsidRPr="005E72FF" w:rsidRDefault="007C20C9" w:rsidP="00137E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After </w:t>
            </w:r>
            <w:proofErr w:type="gramStart"/>
            <w:r>
              <w:t>destroy(</w:t>
            </w:r>
            <w:proofErr w:type="gramEnd"/>
            <w:r>
              <w:t>) destroys the whole BST, root is assigned to NULL</w:t>
            </w:r>
          </w:p>
        </w:tc>
      </w:tr>
      <w:tr w:rsidR="005E72FF" w:rsidRPr="005E72FF" w14:paraId="5A365CDC" w14:textId="2965F1FE" w:rsidTr="007C20C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14:paraId="6CC84C70" w14:textId="674E29F2" w:rsidR="005E72FF" w:rsidRPr="005E72FF" w:rsidRDefault="005E72FF" w:rsidP="00137E4C">
            <w:pPr>
              <w:rPr>
                <w:b w:val="0"/>
              </w:rPr>
            </w:pPr>
            <w:r>
              <w:rPr>
                <w:b w:val="0"/>
              </w:rPr>
              <w:t>insert</w:t>
            </w:r>
          </w:p>
        </w:tc>
        <w:tc>
          <w:tcPr>
            <w:tcW w:w="1710" w:type="dxa"/>
          </w:tcPr>
          <w:p w14:paraId="5B294B30" w14:textId="16E2D632" w:rsidR="005E72FF" w:rsidRPr="005E72FF" w:rsidRDefault="005E72FF" w:rsidP="00137E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r_insert</w:t>
            </w:r>
            <w:proofErr w:type="spellEnd"/>
          </w:p>
        </w:tc>
        <w:tc>
          <w:tcPr>
            <w:tcW w:w="6723" w:type="dxa"/>
          </w:tcPr>
          <w:p w14:paraId="47016D26" w14:textId="0BC5F653" w:rsidR="005E72FF" w:rsidRPr="005E72FF" w:rsidRDefault="007C20C9" w:rsidP="00137E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 new value is inserted respecting the order</w:t>
            </w:r>
          </w:p>
        </w:tc>
      </w:tr>
      <w:tr w:rsidR="005E72FF" w:rsidRPr="005E72FF" w14:paraId="41B6D959" w14:textId="4FF9782F" w:rsidTr="007C20C9">
        <w:trPr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14:paraId="72953764" w14:textId="725B9324" w:rsidR="005E72FF" w:rsidRPr="005E72FF" w:rsidRDefault="005E72FF" w:rsidP="00137E4C">
            <w:pPr>
              <w:rPr>
                <w:b w:val="0"/>
              </w:rPr>
            </w:pPr>
            <w:r>
              <w:rPr>
                <w:b w:val="0"/>
              </w:rPr>
              <w:t>remove</w:t>
            </w:r>
          </w:p>
        </w:tc>
        <w:tc>
          <w:tcPr>
            <w:tcW w:w="1710" w:type="dxa"/>
          </w:tcPr>
          <w:p w14:paraId="617ADE81" w14:textId="69E10400" w:rsidR="005E72FF" w:rsidRPr="005E72FF" w:rsidRDefault="005E72FF" w:rsidP="00137E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r_remove</w:t>
            </w:r>
            <w:proofErr w:type="spellEnd"/>
            <w:r>
              <w:t xml:space="preserve"> &amp; </w:t>
            </w:r>
            <w:proofErr w:type="spellStart"/>
            <w:r>
              <w:t>remove_node</w:t>
            </w:r>
            <w:proofErr w:type="spellEnd"/>
          </w:p>
        </w:tc>
        <w:tc>
          <w:tcPr>
            <w:tcW w:w="6723" w:type="dxa"/>
          </w:tcPr>
          <w:p w14:paraId="30848C33" w14:textId="7C89B6A1" w:rsidR="005E72FF" w:rsidRPr="005E72FF" w:rsidRDefault="007C20C9" w:rsidP="00137E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r_</w:t>
            </w:r>
            <w:proofErr w:type="gramStart"/>
            <w:r>
              <w:t>remove</w:t>
            </w:r>
            <w:proofErr w:type="spellEnd"/>
            <w:r>
              <w:t>(</w:t>
            </w:r>
            <w:proofErr w:type="gramEnd"/>
            <w:r>
              <w:t xml:space="preserve">) moves to the target value and then call </w:t>
            </w:r>
            <w:proofErr w:type="spellStart"/>
            <w:r>
              <w:t>remove_node</w:t>
            </w:r>
            <w:proofErr w:type="spellEnd"/>
            <w:r>
              <w:t>(); the last one, to respect the order, needs to handles three different situations: the removed node can be a leaf, have a child, or two children.</w:t>
            </w:r>
          </w:p>
        </w:tc>
      </w:tr>
      <w:tr w:rsidR="005E72FF" w:rsidRPr="005E72FF" w14:paraId="01C36FB1" w14:textId="62C5C44B" w:rsidTr="007C20C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14:paraId="1EBD070C" w14:textId="214D6D77" w:rsidR="005E72FF" w:rsidRPr="005E72FF" w:rsidRDefault="005E72FF" w:rsidP="00137E4C">
            <w:pPr>
              <w:rPr>
                <w:b w:val="0"/>
              </w:rPr>
            </w:pPr>
            <w:r>
              <w:rPr>
                <w:b w:val="0"/>
              </w:rPr>
              <w:t>length</w:t>
            </w:r>
          </w:p>
        </w:tc>
        <w:tc>
          <w:tcPr>
            <w:tcW w:w="1710" w:type="dxa"/>
          </w:tcPr>
          <w:p w14:paraId="54C4176C" w14:textId="78984164" w:rsidR="005E72FF" w:rsidRPr="005E72FF" w:rsidRDefault="005E72FF" w:rsidP="00137E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r_length</w:t>
            </w:r>
            <w:proofErr w:type="spellEnd"/>
          </w:p>
        </w:tc>
        <w:tc>
          <w:tcPr>
            <w:tcW w:w="6723" w:type="dxa"/>
          </w:tcPr>
          <w:p w14:paraId="58086589" w14:textId="7A633D77" w:rsidR="005E72FF" w:rsidRPr="005E72FF" w:rsidRDefault="007C20C9" w:rsidP="00137E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Returns the number of elements</w:t>
            </w:r>
          </w:p>
        </w:tc>
      </w:tr>
      <w:tr w:rsidR="005E72FF" w:rsidRPr="005E72FF" w14:paraId="640AAE67" w14:textId="1648C28E" w:rsidTr="007C20C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14:paraId="41A08A87" w14:textId="18C09555" w:rsidR="005E72FF" w:rsidRPr="005E72FF" w:rsidRDefault="005E72FF" w:rsidP="00137E4C">
            <w:pPr>
              <w:rPr>
                <w:b w:val="0"/>
              </w:rPr>
            </w:pPr>
            <w:r>
              <w:rPr>
                <w:b w:val="0"/>
              </w:rPr>
              <w:t>present</w:t>
            </w:r>
          </w:p>
        </w:tc>
        <w:tc>
          <w:tcPr>
            <w:tcW w:w="1710" w:type="dxa"/>
          </w:tcPr>
          <w:p w14:paraId="46EF43D9" w14:textId="33F5E55C" w:rsidR="005E72FF" w:rsidRPr="005E72FF" w:rsidRDefault="005E72FF" w:rsidP="00137E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r_present</w:t>
            </w:r>
            <w:proofErr w:type="spellEnd"/>
          </w:p>
        </w:tc>
        <w:tc>
          <w:tcPr>
            <w:tcW w:w="6723" w:type="dxa"/>
          </w:tcPr>
          <w:p w14:paraId="005C7A9C" w14:textId="3EA435FC" w:rsidR="005E72FF" w:rsidRPr="005E72FF" w:rsidRDefault="007C20C9" w:rsidP="00137E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Returns true if the target value is present</w:t>
            </w:r>
          </w:p>
        </w:tc>
      </w:tr>
      <w:tr w:rsidR="005E72FF" w:rsidRPr="005E72FF" w14:paraId="352AC44B" w14:textId="6823E258" w:rsidTr="007C20C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14:paraId="08D185B4" w14:textId="10F35B7F" w:rsidR="005E72FF" w:rsidRPr="005E72FF" w:rsidRDefault="005E72FF" w:rsidP="00137E4C">
            <w:pPr>
              <w:rPr>
                <w:b w:val="0"/>
              </w:rPr>
            </w:pPr>
            <w:r>
              <w:rPr>
                <w:b w:val="0"/>
              </w:rPr>
              <w:t>operator &lt;&lt;</w:t>
            </w:r>
          </w:p>
        </w:tc>
        <w:tc>
          <w:tcPr>
            <w:tcW w:w="1710" w:type="dxa"/>
          </w:tcPr>
          <w:p w14:paraId="69030D86" w14:textId="78032ED0" w:rsidR="005E72FF" w:rsidRPr="005E72FF" w:rsidRDefault="005E72FF" w:rsidP="00137E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print</w:t>
            </w:r>
          </w:p>
        </w:tc>
        <w:tc>
          <w:tcPr>
            <w:tcW w:w="6723" w:type="dxa"/>
          </w:tcPr>
          <w:p w14:paraId="43AF4261" w14:textId="15CBB492" w:rsidR="005E72FF" w:rsidRPr="005E72FF" w:rsidRDefault="00CD169A" w:rsidP="00137E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Overrides</w:t>
            </w:r>
            <w:r w:rsidR="007C20C9">
              <w:t xml:space="preserve"> the operator “&lt;&lt;”. </w:t>
            </w:r>
            <w:proofErr w:type="gramStart"/>
            <w:r w:rsidR="007C20C9">
              <w:t>print(</w:t>
            </w:r>
            <w:proofErr w:type="gramEnd"/>
            <w:r w:rsidR="007C20C9">
              <w:t xml:space="preserve">) </w:t>
            </w:r>
            <w:r>
              <w:t>executes an in-order traversal</w:t>
            </w:r>
          </w:p>
        </w:tc>
      </w:tr>
    </w:tbl>
    <w:p w14:paraId="078C8961" w14:textId="7F557CF5" w:rsidR="001F6B3B" w:rsidRDefault="00CD169A" w:rsidP="00CD169A">
      <w:pPr>
        <w:spacing w:before="120"/>
      </w:pPr>
      <w:r>
        <w:t xml:space="preserve">Note that the constructor and destructor has to be implemented, the second one simply calls </w:t>
      </w:r>
      <w:proofErr w:type="gramStart"/>
      <w:r>
        <w:t>destroy(</w:t>
      </w:r>
      <w:proofErr w:type="gramEnd"/>
      <w:r>
        <w:t>).</w:t>
      </w:r>
    </w:p>
    <w:p w14:paraId="0DA7CF20" w14:textId="3728C255" w:rsidR="00CD169A" w:rsidRPr="001F6B3B" w:rsidRDefault="00CD169A" w:rsidP="00CD169A">
      <w:pPr>
        <w:spacing w:before="120"/>
      </w:pPr>
      <w:r>
        <w:tab/>
        <w:t xml:space="preserve">In the main function is present a minor function which simply shows the commands menu. It is shown at the beginning and whenever the user </w:t>
      </w:r>
      <w:proofErr w:type="gramStart"/>
      <w:r>
        <w:t>press</w:t>
      </w:r>
      <w:proofErr w:type="gramEnd"/>
      <w:r>
        <w:t xml:space="preserve"> the correspondent menu command. </w:t>
      </w:r>
    </w:p>
    <w:p w14:paraId="6F4049AE" w14:textId="77777777" w:rsidR="00DE2819" w:rsidRDefault="00DE2819" w:rsidP="00DE2819">
      <w:pPr>
        <w:rPr>
          <w:b/>
        </w:rPr>
      </w:pPr>
      <w:r>
        <w:rPr>
          <w:b/>
        </w:rPr>
        <w:t>The Main Function</w:t>
      </w:r>
    </w:p>
    <w:p w14:paraId="6D9F3401" w14:textId="7CB30C38" w:rsidR="000B123D" w:rsidRDefault="001F6B3B" w:rsidP="00CD169A">
      <w:pPr>
        <w:ind w:firstLine="720"/>
      </w:pPr>
      <w:r>
        <w:t xml:space="preserve">The main function </w:t>
      </w:r>
      <w:r w:rsidR="00CD169A">
        <w:t xml:space="preserve">offers a practical menu-driven run that allows </w:t>
      </w:r>
      <w:r w:rsidR="00ED10DE">
        <w:t>the testing of</w:t>
      </w:r>
      <w:r w:rsidR="00CD169A">
        <w:t xml:space="preserve"> each BST functionality. </w:t>
      </w:r>
      <w:r w:rsidR="00ED10DE">
        <w:t>A switch-case allows the user to insert proper commands and values if requested. This repeats until the user decides to exit the program.</w:t>
      </w:r>
    </w:p>
    <w:sectPr w:rsidR="000B123D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0659C"/>
    <w:multiLevelType w:val="hybridMultilevel"/>
    <w:tmpl w:val="CB0C2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D062BA"/>
    <w:multiLevelType w:val="hybridMultilevel"/>
    <w:tmpl w:val="7DA000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74980"/>
    <w:multiLevelType w:val="hybridMultilevel"/>
    <w:tmpl w:val="E2349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DEC"/>
    <w:rsid w:val="00054BB5"/>
    <w:rsid w:val="000915BE"/>
    <w:rsid w:val="000B123D"/>
    <w:rsid w:val="0010697B"/>
    <w:rsid w:val="00137E4C"/>
    <w:rsid w:val="001F6B3B"/>
    <w:rsid w:val="00315752"/>
    <w:rsid w:val="004F17E6"/>
    <w:rsid w:val="00584C41"/>
    <w:rsid w:val="005E72FF"/>
    <w:rsid w:val="0065647A"/>
    <w:rsid w:val="006C01B2"/>
    <w:rsid w:val="006E329E"/>
    <w:rsid w:val="00734B07"/>
    <w:rsid w:val="007475F4"/>
    <w:rsid w:val="00796DEC"/>
    <w:rsid w:val="007C20C9"/>
    <w:rsid w:val="007F10DB"/>
    <w:rsid w:val="00890CA0"/>
    <w:rsid w:val="00A6301A"/>
    <w:rsid w:val="00B31AB2"/>
    <w:rsid w:val="00BF5F47"/>
    <w:rsid w:val="00C8047E"/>
    <w:rsid w:val="00CA1121"/>
    <w:rsid w:val="00CD169A"/>
    <w:rsid w:val="00D379BE"/>
    <w:rsid w:val="00DE2819"/>
    <w:rsid w:val="00ED10DE"/>
    <w:rsid w:val="00FE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972FC"/>
  <w15:chartTrackingRefBased/>
  <w15:docId w15:val="{8D35DE9E-5704-4DE7-A1AE-0D14DB577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8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2819"/>
    <w:pPr>
      <w:ind w:left="720"/>
      <w:contextualSpacing/>
    </w:pPr>
  </w:style>
  <w:style w:type="table" w:styleId="TableGrid">
    <w:name w:val="Table Grid"/>
    <w:basedOn w:val="TableNormal"/>
    <w:uiPriority w:val="39"/>
    <w:rsid w:val="005E7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5E72F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Luigi Leuzzi</cp:lastModifiedBy>
  <cp:revision>13</cp:revision>
  <dcterms:created xsi:type="dcterms:W3CDTF">2019-03-20T21:52:00Z</dcterms:created>
  <dcterms:modified xsi:type="dcterms:W3CDTF">2019-04-24T03:17:00Z</dcterms:modified>
</cp:coreProperties>
</file>